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52E1B" w14:textId="77777777" w:rsidR="00890183" w:rsidRPr="00890183" w:rsidRDefault="00890183" w:rsidP="005B7770">
      <w:pPr>
        <w:rPr>
          <w:caps/>
          <w:sz w:val="24"/>
          <w:szCs w:val="24"/>
          <w:lang w:val="en-GB"/>
        </w:rPr>
      </w:pPr>
    </w:p>
    <w:p w14:paraId="5F764B5D" w14:textId="77777777" w:rsidR="00890183" w:rsidRDefault="00890183" w:rsidP="00890183">
      <w:pPr>
        <w:spacing w:before="240" w:after="240"/>
        <w:rPr>
          <w:rFonts w:ascii="Arial" w:eastAsia="Arial Nova" w:hAnsi="Arial" w:cs="Arial"/>
          <w:sz w:val="24"/>
          <w:szCs w:val="24"/>
          <w:lang w:bidi="fr-CA"/>
        </w:rPr>
      </w:pPr>
      <w:r w:rsidRPr="558D3317">
        <w:rPr>
          <w:rFonts w:ascii="Arial" w:eastAsia="Arial Nova" w:hAnsi="Arial" w:cs="Arial"/>
          <w:b/>
          <w:bCs/>
          <w:sz w:val="24"/>
          <w:szCs w:val="24"/>
          <w:lang w:bidi="fr-CA"/>
        </w:rPr>
        <w:t xml:space="preserve">OBJET : </w:t>
      </w:r>
      <w:r w:rsidRPr="558D3317">
        <w:rPr>
          <w:rFonts w:ascii="Arial" w:eastAsia="Arial Nova" w:hAnsi="Arial" w:cs="Arial"/>
          <w:sz w:val="24"/>
          <w:szCs w:val="24"/>
          <w:lang w:bidi="fr-CA"/>
        </w:rPr>
        <w:t>CCMTGC : Dernière chance de donner au moyen de retenues salariales</w:t>
      </w:r>
    </w:p>
    <w:p w14:paraId="5DA735B8" w14:textId="77777777" w:rsidR="000575D6" w:rsidRPr="00184020" w:rsidRDefault="000575D6" w:rsidP="00890183">
      <w:pPr>
        <w:spacing w:before="240" w:after="240"/>
        <w:rPr>
          <w:rFonts w:ascii="Arial" w:eastAsia="Arial Nova" w:hAnsi="Arial" w:cs="Arial"/>
          <w:sz w:val="24"/>
          <w:szCs w:val="24"/>
        </w:rPr>
      </w:pPr>
    </w:p>
    <w:p w14:paraId="58360FBE" w14:textId="77777777" w:rsidR="00890183" w:rsidRPr="00184020" w:rsidRDefault="00890183" w:rsidP="00890183">
      <w:pPr>
        <w:spacing w:before="240" w:after="240"/>
        <w:rPr>
          <w:rFonts w:ascii="Arial" w:eastAsia="Arial Nova" w:hAnsi="Arial" w:cs="Arial"/>
          <w:sz w:val="24"/>
          <w:szCs w:val="24"/>
        </w:rPr>
      </w:pPr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Bonjour </w:t>
      </w:r>
      <w:r w:rsidRPr="558D3317">
        <w:rPr>
          <w:rFonts w:ascii="Arial" w:eastAsia="Arial Nova" w:hAnsi="Arial" w:cs="Arial"/>
          <w:sz w:val="24"/>
          <w:szCs w:val="24"/>
          <w:highlight w:val="yellow"/>
          <w:lang w:bidi="fr-CA"/>
        </w:rPr>
        <w:t>[Prénom]</w:t>
      </w:r>
      <w:r w:rsidRPr="558D3317">
        <w:rPr>
          <w:rFonts w:ascii="Arial" w:eastAsia="Arial Nova" w:hAnsi="Arial" w:cs="Arial"/>
          <w:sz w:val="24"/>
          <w:szCs w:val="24"/>
          <w:lang w:bidi="fr-CA"/>
        </w:rPr>
        <w:t>,</w:t>
      </w:r>
    </w:p>
    <w:p w14:paraId="2D06C783" w14:textId="0520B6A6" w:rsidR="00890183" w:rsidRPr="00184020" w:rsidRDefault="002245EA" w:rsidP="00890183">
      <w:pPr>
        <w:spacing w:before="240" w:after="240"/>
        <w:rPr>
          <w:rFonts w:ascii="Arial" w:eastAsia="Arial Nova" w:hAnsi="Arial" w:cs="Arial"/>
          <w:sz w:val="24"/>
          <w:szCs w:val="24"/>
        </w:rPr>
      </w:pPr>
      <w:r w:rsidRPr="558D3317">
        <w:rPr>
          <w:rFonts w:ascii="Arial" w:eastAsia="Arial Nova" w:hAnsi="Arial" w:cs="Arial"/>
          <w:sz w:val="24"/>
          <w:szCs w:val="24"/>
          <w:lang w:bidi="fr-CA"/>
        </w:rPr>
        <w:t>Rappel</w:t>
      </w:r>
      <w:r w:rsidR="00890183" w:rsidRPr="558D3317">
        <w:rPr>
          <w:rFonts w:ascii="Arial" w:eastAsia="Arial Nova" w:hAnsi="Arial" w:cs="Arial"/>
          <w:sz w:val="24"/>
          <w:szCs w:val="24"/>
          <w:lang w:bidi="fr-CA"/>
        </w:rPr>
        <w:t> : si vous songez à faire un don dans le cadre de la CCMTGC au moyen de retenues salariales, c’est le moment.</w:t>
      </w:r>
    </w:p>
    <w:p w14:paraId="7820BE1C" w14:textId="4471133C" w:rsidR="00890183" w:rsidRPr="00184020" w:rsidRDefault="00890183" w:rsidP="00890183">
      <w:pPr>
        <w:spacing w:before="240" w:after="240"/>
        <w:rPr>
          <w:rFonts w:ascii="Arial" w:eastAsia="Arial Nova" w:hAnsi="Arial" w:cs="Arial"/>
          <w:sz w:val="24"/>
          <w:szCs w:val="24"/>
        </w:rPr>
      </w:pPr>
      <w:r w:rsidRPr="558D3317">
        <w:rPr>
          <w:rFonts w:ascii="Arial" w:eastAsia="Arial Nova" w:hAnsi="Arial" w:cs="Arial"/>
          <w:b/>
          <w:bCs/>
          <w:sz w:val="24"/>
          <w:szCs w:val="24"/>
          <w:lang w:bidi="fr-CA"/>
        </w:rPr>
        <w:t xml:space="preserve">La date limite </w:t>
      </w:r>
      <w:r w:rsidR="002245EA" w:rsidRPr="558D3317">
        <w:rPr>
          <w:rFonts w:ascii="Arial" w:eastAsia="Arial Nova" w:hAnsi="Arial" w:cs="Arial"/>
          <w:b/>
          <w:bCs/>
          <w:sz w:val="24"/>
          <w:szCs w:val="24"/>
          <w:lang w:bidi="fr-CA"/>
        </w:rPr>
        <w:t>arrive vite</w:t>
      </w:r>
      <w:r w:rsidRPr="558D3317">
        <w:rPr>
          <w:rFonts w:ascii="Arial" w:eastAsia="Arial Nova" w:hAnsi="Arial" w:cs="Arial"/>
          <w:b/>
          <w:bCs/>
          <w:sz w:val="24"/>
          <w:szCs w:val="24"/>
          <w:lang w:bidi="fr-CA"/>
        </w:rPr>
        <w:t> : 10 décembre 2025</w:t>
      </w:r>
    </w:p>
    <w:p w14:paraId="1B2A29FE" w14:textId="57D0BD2D" w:rsidR="00890183" w:rsidRPr="00184020" w:rsidRDefault="00890183" w:rsidP="00890183">
      <w:pPr>
        <w:spacing w:before="240" w:after="240"/>
        <w:rPr>
          <w:rFonts w:ascii="Arial" w:eastAsia="Arial Nova" w:hAnsi="Arial" w:cs="Arial"/>
          <w:sz w:val="24"/>
          <w:szCs w:val="24"/>
        </w:rPr>
      </w:pPr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Pourquoi donner au moyen de retenues salariales? Parce </w:t>
      </w:r>
      <w:r w:rsidR="002245EA" w:rsidRPr="558D3317">
        <w:rPr>
          <w:rFonts w:ascii="Arial" w:eastAsia="Arial Nova" w:hAnsi="Arial" w:cs="Arial"/>
          <w:sz w:val="24"/>
          <w:szCs w:val="24"/>
          <w:lang w:bidi="fr-CA"/>
        </w:rPr>
        <w:t>que c’est une façon</w:t>
      </w:r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 </w:t>
      </w:r>
      <w:r w:rsidR="002245EA" w:rsidRPr="558D3317">
        <w:rPr>
          <w:rFonts w:ascii="Arial" w:eastAsia="Arial Nova" w:hAnsi="Arial" w:cs="Arial"/>
          <w:sz w:val="24"/>
          <w:szCs w:val="24"/>
          <w:lang w:bidi="fr-CA"/>
        </w:rPr>
        <w:t>simple</w:t>
      </w:r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 et automatique d’aider Centraide United </w:t>
      </w:r>
      <w:proofErr w:type="spellStart"/>
      <w:r w:rsidRPr="558D3317">
        <w:rPr>
          <w:rFonts w:ascii="Arial" w:eastAsia="Arial Nova" w:hAnsi="Arial" w:cs="Arial"/>
          <w:sz w:val="24"/>
          <w:szCs w:val="24"/>
          <w:lang w:bidi="fr-CA"/>
        </w:rPr>
        <w:t>Way</w:t>
      </w:r>
      <w:proofErr w:type="spellEnd"/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 et </w:t>
      </w:r>
      <w:proofErr w:type="spellStart"/>
      <w:r w:rsidRPr="558D3317">
        <w:rPr>
          <w:rFonts w:ascii="Arial" w:eastAsia="Arial Nova" w:hAnsi="Arial" w:cs="Arial"/>
          <w:sz w:val="24"/>
          <w:szCs w:val="24"/>
          <w:lang w:bidi="fr-CA"/>
        </w:rPr>
        <w:t>PartenaireSanté</w:t>
      </w:r>
      <w:proofErr w:type="spellEnd"/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 à faire ce qu’ils font le mieux : soutenir nos communautés. Votre don alimente la recherche médicale, le soutien au logement, les programmes de santé mentale et bien plus encore. </w:t>
      </w:r>
    </w:p>
    <w:p w14:paraId="3B99A574" w14:textId="742EA42C" w:rsidR="00890183" w:rsidRPr="00184020" w:rsidRDefault="002245EA" w:rsidP="00890183">
      <w:pPr>
        <w:spacing w:before="240" w:after="240"/>
        <w:rPr>
          <w:rStyle w:val="Hyperlink"/>
          <w:rFonts w:ascii="Arial" w:eastAsia="Arial Nova" w:hAnsi="Arial" w:cs="Arial"/>
          <w:color w:val="auto"/>
          <w:sz w:val="24"/>
          <w:szCs w:val="24"/>
        </w:rPr>
      </w:pPr>
      <w:r w:rsidRPr="00BF2A7D">
        <w:rPr>
          <w:rFonts w:ascii="Arial" w:eastAsia="Arial Nova" w:hAnsi="Arial" w:cs="Arial"/>
          <w:sz w:val="24"/>
          <w:szCs w:val="24"/>
          <w:lang w:bidi="fr-CA"/>
        </w:rPr>
        <w:t>Prêt à donner un coup de pouce ?</w:t>
      </w:r>
      <w:r w:rsidR="00890183" w:rsidRPr="00BF2A7D">
        <w:rPr>
          <w:rFonts w:ascii="Arial" w:eastAsia="Arial Nova" w:hAnsi="Arial" w:cs="Arial"/>
          <w:sz w:val="24"/>
          <w:szCs w:val="24"/>
          <w:lang w:bidi="fr-CA"/>
        </w:rPr>
        <w:t> :</w:t>
      </w:r>
      <w:r w:rsidR="00890183" w:rsidRPr="00184020">
        <w:rPr>
          <w:rFonts w:ascii="Arial" w:eastAsia="Arial Nova" w:hAnsi="Arial" w:cs="Arial"/>
          <w:sz w:val="24"/>
          <w:szCs w:val="24"/>
          <w:lang w:bidi="fr-CA"/>
        </w:rPr>
        <w:br/>
      </w:r>
      <w:r w:rsidR="00890183" w:rsidRPr="00BF2A7D">
        <w:rPr>
          <w:rFonts w:ascii="Arial" w:eastAsia="Arial Nova" w:hAnsi="Arial" w:cs="Arial"/>
          <w:sz w:val="24"/>
          <w:szCs w:val="24"/>
          <w:lang w:bidi="fr-CA"/>
        </w:rPr>
        <w:t xml:space="preserve"> </w:t>
      </w:r>
      <w:r w:rsidR="00890183" w:rsidRPr="00BF2A7D">
        <w:rPr>
          <w:rFonts w:ascii="Segoe UI Emoji" w:eastAsia="Arial Nova" w:hAnsi="Segoe UI Emoji" w:cs="Segoe UI Emoji"/>
          <w:sz w:val="24"/>
          <w:szCs w:val="24"/>
          <w:lang w:bidi="fr-CA"/>
        </w:rPr>
        <w:t>👉</w:t>
      </w:r>
      <w:r w:rsidR="00890183" w:rsidRPr="00BF2A7D">
        <w:rPr>
          <w:rFonts w:ascii="Arial" w:eastAsia="Arial Nova" w:hAnsi="Arial" w:cs="Arial"/>
          <w:sz w:val="24"/>
          <w:szCs w:val="24"/>
          <w:lang w:bidi="fr-CA"/>
        </w:rPr>
        <w:t xml:space="preserve"> </w:t>
      </w:r>
      <w:hyperlink r:id="rId8">
        <w:r w:rsidR="00890183" w:rsidRPr="00BF2A7D">
          <w:rPr>
            <w:rStyle w:val="Hyperlink"/>
            <w:rFonts w:ascii="Arial" w:eastAsia="Arial Nova" w:hAnsi="Arial" w:cs="Arial"/>
            <w:color w:val="auto"/>
            <w:sz w:val="24"/>
            <w:szCs w:val="24"/>
            <w:lang w:bidi="fr-CA"/>
          </w:rPr>
          <w:t>Lien de don de la CCMTGC vers ePledge</w:t>
        </w:r>
      </w:hyperlink>
    </w:p>
    <w:p w14:paraId="106D251E" w14:textId="72645AB4" w:rsidR="00890183" w:rsidRPr="00184020" w:rsidRDefault="00890183" w:rsidP="00890183">
      <w:pPr>
        <w:spacing w:before="240" w:after="240"/>
        <w:rPr>
          <w:rFonts w:ascii="Arial" w:eastAsia="Arial Nova" w:hAnsi="Arial" w:cs="Arial"/>
          <w:sz w:val="24"/>
          <w:szCs w:val="24"/>
        </w:rPr>
      </w:pPr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Si nous atteignons </w:t>
      </w:r>
      <w:r w:rsidRPr="558D3317">
        <w:rPr>
          <w:rFonts w:ascii="Arial" w:eastAsia="Arial Nova" w:hAnsi="Arial" w:cs="Arial"/>
          <w:sz w:val="24"/>
          <w:szCs w:val="24"/>
          <w:highlight w:val="yellow"/>
          <w:lang w:bidi="fr-CA"/>
        </w:rPr>
        <w:t>[insérer l’objectif de l’équipe]</w:t>
      </w:r>
      <w:r w:rsidRPr="558D3317">
        <w:rPr>
          <w:rFonts w:ascii="Arial" w:eastAsia="Arial Nova" w:hAnsi="Arial" w:cs="Arial"/>
          <w:sz w:val="24"/>
          <w:szCs w:val="24"/>
          <w:lang w:bidi="fr-CA"/>
        </w:rPr>
        <w:t xml:space="preserve">, </w:t>
      </w:r>
      <w:r w:rsidR="002245EA" w:rsidRPr="558D3317">
        <w:rPr>
          <w:rFonts w:ascii="Arial" w:eastAsia="Arial Nova" w:hAnsi="Arial" w:cs="Arial"/>
          <w:sz w:val="24"/>
          <w:szCs w:val="24"/>
          <w:lang w:bidi="fr-CA"/>
        </w:rPr>
        <w:t>ce sera une belle réussite collective à célébrer.</w:t>
      </w:r>
    </w:p>
    <w:p w14:paraId="4635986F" w14:textId="316A1EBE" w:rsidR="00890183" w:rsidRPr="00184020" w:rsidRDefault="002245EA" w:rsidP="00890183">
      <w:pPr>
        <w:spacing w:before="240" w:after="240"/>
        <w:rPr>
          <w:rFonts w:ascii="Arial" w:eastAsia="Arial Nova" w:hAnsi="Arial" w:cs="Arial"/>
          <w:sz w:val="24"/>
          <w:szCs w:val="24"/>
        </w:rPr>
      </w:pPr>
      <w:r w:rsidRPr="558D3317">
        <w:rPr>
          <w:rFonts w:ascii="Arial" w:eastAsia="Arial Nova" w:hAnsi="Arial" w:cs="Arial"/>
          <w:sz w:val="24"/>
          <w:szCs w:val="24"/>
          <w:lang w:bidi="fr-CA"/>
        </w:rPr>
        <w:t>Avec toute ma reconnaissance,</w:t>
      </w:r>
    </w:p>
    <w:p w14:paraId="3E1C51AE" w14:textId="2C679F8C" w:rsidR="00890183" w:rsidRPr="00184020" w:rsidRDefault="00890183" w:rsidP="00890183">
      <w:pPr>
        <w:spacing w:before="240" w:after="240"/>
        <w:rPr>
          <w:rFonts w:ascii="Arial" w:eastAsia="Arial Nova" w:hAnsi="Arial" w:cs="Arial"/>
          <w:b/>
          <w:bCs/>
          <w:sz w:val="24"/>
          <w:szCs w:val="24"/>
        </w:rPr>
      </w:pPr>
      <w:r w:rsidRPr="558D3317">
        <w:rPr>
          <w:rFonts w:ascii="Arial" w:eastAsia="Arial Nova" w:hAnsi="Arial" w:cs="Arial"/>
          <w:b/>
          <w:bCs/>
          <w:sz w:val="24"/>
          <w:szCs w:val="24"/>
          <w:highlight w:val="yellow"/>
          <w:lang w:bidi="fr-CA"/>
        </w:rPr>
        <w:t>[Votre nom]</w:t>
      </w:r>
    </w:p>
    <w:sectPr w:rsidR="00890183" w:rsidRPr="00184020" w:rsidSect="00AD1A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41474" w14:textId="77777777" w:rsidR="00266C57" w:rsidRDefault="00266C57">
      <w:pPr>
        <w:spacing w:after="0" w:line="240" w:lineRule="auto"/>
      </w:pPr>
      <w:r>
        <w:separator/>
      </w:r>
    </w:p>
    <w:p w14:paraId="0B218082" w14:textId="77777777" w:rsidR="00266C57" w:rsidRDefault="00266C57"/>
  </w:endnote>
  <w:endnote w:type="continuationSeparator" w:id="0">
    <w:p w14:paraId="35D03D2F" w14:textId="77777777" w:rsidR="00266C57" w:rsidRDefault="00266C57">
      <w:pPr>
        <w:spacing w:after="0" w:line="240" w:lineRule="auto"/>
      </w:pPr>
      <w:r>
        <w:continuationSeparator/>
      </w:r>
    </w:p>
    <w:p w14:paraId="10C804ED" w14:textId="77777777" w:rsidR="00266C57" w:rsidRDefault="00266C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Body CS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20061" w14:textId="77777777" w:rsidR="005D2131" w:rsidRDefault="005D21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7B1A51F1" w:rsidR="00B35571" w:rsidRDefault="00AD1A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068D42C3">
              <wp:simplePos x="0" y="0"/>
              <wp:positionH relativeFrom="column">
                <wp:posOffset>246542</wp:posOffset>
              </wp:positionH>
              <wp:positionV relativeFrom="paragraph">
                <wp:posOffset>156845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18C5F017" w:rsidR="00617168" w:rsidRPr="00223591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</w:pP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canada.ca/campagne-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charite</w:t>
                          </w:r>
                          <w:proofErr w:type="spellEnd"/>
                          <w:r w:rsidR="00E937A5"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 xml:space="preserve"> | </w:t>
                          </w: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>
          <w:pict w14:anchorId="5A3535B2">
            <v:shapetype id="_x0000_t202" coordsize="21600,21600" o:spt="202" path="m,l,21600r21600,l21600,xe" w14:anchorId="70578B06">
              <v:stroke joinstyle="miter"/>
              <v:path gradientshapeok="t" o:connecttype="rect"/>
            </v:shapetype>
            <v:shape id="Zone de texte 7" style="position:absolute;margin-left:19.4pt;margin-top:12.35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9lyGZuUAAAANAQAADwAAAGRycy9kb3ducmV2&#10;LnhtbEyPS0/DMBCE70j8B2uRuCDqNGnTKo1TIV6VuNHwEDc3XpKKeB3FbhL+PcsJLiOtRjvzTb6d&#10;bCsG7P3RkYL5LAKBVDlzpFrBS/lwvQbhgyajW0eo4Bs9bIvzs1xnxo30jMM+1IJDyGdaQRNCl0np&#10;qwat9jPXIbH36XqrA599LU2vRw63rYyjKJVWH4kbGt3hbYPV1/5kFXxc1e9Pfnp8HZNl0t3vhnL1&#10;ZkqlLi+muw3LzQZEwCn8fcDvBuaHgsEO7kTGi1ZBsmb8oCBerECwv0zTBYiDgnQegyxy+X9F8QMA&#10;AP//AwBQSwECLQAUAAYACAAAACEAtoM4kv4AAADhAQAAEwAAAAAAAAAAAAAAAAAAAAAAW0NvbnRl&#10;bnRfVHlwZXNdLnhtbFBLAQItABQABgAIAAAAIQA4/SH/1gAAAJQBAAALAAAAAAAAAAAAAAAAAC8B&#10;AABfcmVscy8ucmVsc1BLAQItABQABgAIAAAAIQDAnV02KgIAAFQEAAAOAAAAAAAAAAAAAAAAAC4C&#10;AABkcnMvZTJvRG9jLnhtbFBLAQItABQABgAIAAAAIQD2XIZm5QAAAA0BAAAPAAAAAAAAAAAAAAAA&#10;AIQEAABkcnMvZG93bnJldi54bWxQSwUGAAAAAAQABADzAAAAlgUAAAAA&#10;">
              <v:textbox>
                <w:txbxContent>
                  <w:p w:rsidRPr="00223591" w:rsidR="00617168" w:rsidP="00E937A5" w:rsidRDefault="00617168" w14:paraId="4FD4AD86" w14:textId="18C5F017">
                    <w:pPr>
                      <w:spacing w:after="0" w:line="240" w:lineRule="auto"/>
                      <w:jc w:val="center"/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</w:pP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canada.ca/campagne-charite</w:t>
                    </w:r>
                    <w:r w:rsidRPr="00223591" w:rsidR="00E937A5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 xml:space="preserve"> | </w:t>
                    </w: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599F9984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Icône de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Icône de Facebook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7362AA9E">
          <wp:simplePos x="0" y="0"/>
          <wp:positionH relativeFrom="column">
            <wp:posOffset>-76038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Icône de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Icône de LinkedI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2B38523B">
          <wp:simplePos x="0" y="0"/>
          <wp:positionH relativeFrom="column">
            <wp:posOffset>-364328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Icône de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Icône de YouTube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2AB76B64">
          <wp:simplePos x="0" y="0"/>
          <wp:positionH relativeFrom="column">
            <wp:posOffset>-651348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059963689" name="Graphique 12" descr="Icône de la plateforme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Icône de la plateforme X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2B90E8FB">
          <wp:simplePos x="0" y="0"/>
          <wp:positionH relativeFrom="column">
            <wp:posOffset>4914738</wp:posOffset>
          </wp:positionH>
          <wp:positionV relativeFrom="paragraph">
            <wp:posOffset>163195</wp:posOffset>
          </wp:positionV>
          <wp:extent cx="1421130" cy="235585"/>
          <wp:effectExtent l="0" t="0" r="1270" b="5715"/>
          <wp:wrapSquare wrapText="bothSides"/>
          <wp:docPr id="1148443700" name="Image 5" descr="Logo de PartenaireSan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Logo de PartenaireSanté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5AD15403">
          <wp:simplePos x="0" y="0"/>
          <wp:positionH relativeFrom="column">
            <wp:posOffset>3746973</wp:posOffset>
          </wp:positionH>
          <wp:positionV relativeFrom="paragraph">
            <wp:posOffset>81915</wp:posOffset>
          </wp:positionV>
          <wp:extent cx="1069340" cy="365760"/>
          <wp:effectExtent l="0" t="0" r="0" b="2540"/>
          <wp:wrapSquare wrapText="bothSides"/>
          <wp:docPr id="2138230418" name="Image 6" descr="Logo de Centraide United 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Logo de Centraide United Way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620F5" w14:textId="77777777" w:rsidR="00266C57" w:rsidRDefault="00266C57">
      <w:pPr>
        <w:spacing w:after="0" w:line="240" w:lineRule="auto"/>
      </w:pPr>
      <w:r>
        <w:separator/>
      </w:r>
    </w:p>
    <w:p w14:paraId="204B22C2" w14:textId="77777777" w:rsidR="00266C57" w:rsidRDefault="00266C57"/>
  </w:footnote>
  <w:footnote w:type="continuationSeparator" w:id="0">
    <w:p w14:paraId="615F9B05" w14:textId="77777777" w:rsidR="00266C57" w:rsidRDefault="00266C57">
      <w:pPr>
        <w:spacing w:after="0" w:line="240" w:lineRule="auto"/>
      </w:pPr>
      <w:r>
        <w:continuationSeparator/>
      </w:r>
    </w:p>
    <w:p w14:paraId="2BCB09C6" w14:textId="77777777" w:rsidR="00266C57" w:rsidRDefault="00266C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611D" w14:textId="7A75832D" w:rsidR="00BF2A7D" w:rsidRDefault="00BF2A7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09365B06" wp14:editId="7B7D9A1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602238321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0CEE29" w14:textId="16194BC0" w:rsidR="00BF2A7D" w:rsidRPr="00BF2A7D" w:rsidRDefault="00BF2A7D" w:rsidP="00BF2A7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F2A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 w14:anchorId="6B414FFE">
            <v:shapetype id="_x0000_t202" coordsize="21600,21600" o:spt="202" path="m,l,21600r21600,l21600,xe" w14:anchorId="09365B06">
              <v:stroke joinstyle="miter"/>
              <v:path gradientshapeok="t" o:connecttype="rect"/>
            </v:shapetype>
            <v:shape id="Text Box 2" style="position:absolute;margin-left:109.7pt;margin-top:0;width:149.7pt;height:31.8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BF2A7D" w:rsidR="00BF2A7D" w:rsidP="00BF2A7D" w:rsidRDefault="00BF2A7D" w14:paraId="58E19FCC" w14:textId="16194BC0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F2A7D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1968CB53" w:rsidR="00472B51" w:rsidRDefault="00BF2A7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644CEC4B" wp14:editId="78E2458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668861919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E2DB0D" w14:textId="05FA617C" w:rsidR="00BF2A7D" w:rsidRPr="00BF2A7D" w:rsidRDefault="00BF2A7D" w:rsidP="00BF2A7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F2A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pic="http://schemas.openxmlformats.org/drawingml/2006/picture" xmlns:asvg="http://schemas.microsoft.com/office/drawing/2016/SVG/main">
          <w:pict w14:anchorId="6F8F1BF8">
            <v:shapetype id="_x0000_t202" coordsize="21600,21600" o:spt="202" path="m,l,21600r21600,l21600,xe" w14:anchorId="644CEC4B">
              <v:stroke joinstyle="miter"/>
              <v:path gradientshapeok="t" o:connecttype="rect"/>
            </v:shapetype>
            <v:shape id="Text Box 3" style="position:absolute;margin-left:109.7pt;margin-top:0;width:149.7pt;height:31.85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BF2A7D" w:rsidR="00BF2A7D" w:rsidP="00BF2A7D" w:rsidRDefault="00BF2A7D" w14:paraId="75285C47" w14:textId="05FA617C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F2A7D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B51">
      <w:rPr>
        <w:noProof/>
      </w:rPr>
      <w:drawing>
        <wp:anchor distT="0" distB="0" distL="114300" distR="114300" simplePos="0" relativeHeight="251668480" behindDoc="0" locked="0" layoutInCell="1" allowOverlap="1" wp14:anchorId="7906C6BC" wp14:editId="52CA2AF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920139163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139163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608714CD" w:rsidR="006343B6" w:rsidRDefault="00456D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03FB45" wp14:editId="37C5DC8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582170222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575D6"/>
    <w:rsid w:val="000814F2"/>
    <w:rsid w:val="00095FFB"/>
    <w:rsid w:val="001058A9"/>
    <w:rsid w:val="00110F8E"/>
    <w:rsid w:val="001215B4"/>
    <w:rsid w:val="00150662"/>
    <w:rsid w:val="00150FBC"/>
    <w:rsid w:val="001652B1"/>
    <w:rsid w:val="00182CE0"/>
    <w:rsid w:val="00184020"/>
    <w:rsid w:val="001B4B1A"/>
    <w:rsid w:val="001E2481"/>
    <w:rsid w:val="00223591"/>
    <w:rsid w:val="002245EA"/>
    <w:rsid w:val="00234935"/>
    <w:rsid w:val="00266C57"/>
    <w:rsid w:val="002C0290"/>
    <w:rsid w:val="003231CE"/>
    <w:rsid w:val="0036080D"/>
    <w:rsid w:val="00363E77"/>
    <w:rsid w:val="00372AA9"/>
    <w:rsid w:val="003A3A6D"/>
    <w:rsid w:val="003B20D6"/>
    <w:rsid w:val="003F2929"/>
    <w:rsid w:val="00417981"/>
    <w:rsid w:val="0043150F"/>
    <w:rsid w:val="004471D4"/>
    <w:rsid w:val="00456D78"/>
    <w:rsid w:val="00472B51"/>
    <w:rsid w:val="00480907"/>
    <w:rsid w:val="004B16B2"/>
    <w:rsid w:val="004F2DEE"/>
    <w:rsid w:val="00517B24"/>
    <w:rsid w:val="0052582A"/>
    <w:rsid w:val="00571332"/>
    <w:rsid w:val="005A4442"/>
    <w:rsid w:val="005B7770"/>
    <w:rsid w:val="005D2131"/>
    <w:rsid w:val="005D2ADD"/>
    <w:rsid w:val="005E6C19"/>
    <w:rsid w:val="00617168"/>
    <w:rsid w:val="006343B6"/>
    <w:rsid w:val="00690CED"/>
    <w:rsid w:val="006A1FE0"/>
    <w:rsid w:val="006B35CE"/>
    <w:rsid w:val="006E4A9E"/>
    <w:rsid w:val="006F7B42"/>
    <w:rsid w:val="00726ADA"/>
    <w:rsid w:val="007662B7"/>
    <w:rsid w:val="007A231E"/>
    <w:rsid w:val="007B7BD9"/>
    <w:rsid w:val="00817519"/>
    <w:rsid w:val="0082413C"/>
    <w:rsid w:val="00863772"/>
    <w:rsid w:val="00890183"/>
    <w:rsid w:val="008E6CAD"/>
    <w:rsid w:val="00926917"/>
    <w:rsid w:val="00926A4B"/>
    <w:rsid w:val="00975091"/>
    <w:rsid w:val="009A6027"/>
    <w:rsid w:val="009B7BF6"/>
    <w:rsid w:val="00A026C9"/>
    <w:rsid w:val="00AB1E29"/>
    <w:rsid w:val="00AD1A30"/>
    <w:rsid w:val="00B35571"/>
    <w:rsid w:val="00B81903"/>
    <w:rsid w:val="00BB5C04"/>
    <w:rsid w:val="00BB7FEC"/>
    <w:rsid w:val="00BD38AA"/>
    <w:rsid w:val="00BF0BAF"/>
    <w:rsid w:val="00BF2A7D"/>
    <w:rsid w:val="00C17938"/>
    <w:rsid w:val="00C2564A"/>
    <w:rsid w:val="00C72F6E"/>
    <w:rsid w:val="00CE065F"/>
    <w:rsid w:val="00CF61D4"/>
    <w:rsid w:val="00D01499"/>
    <w:rsid w:val="00D04DA4"/>
    <w:rsid w:val="00D4287C"/>
    <w:rsid w:val="00D430D3"/>
    <w:rsid w:val="00E24F02"/>
    <w:rsid w:val="00E83149"/>
    <w:rsid w:val="00E937A5"/>
    <w:rsid w:val="00EA28A3"/>
    <w:rsid w:val="00F037D2"/>
    <w:rsid w:val="558D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3149"/>
    <w:rPr>
      <w:color w:val="FFFFFF" w:themeColor="followedHyperlink"/>
      <w:u w:val="single"/>
    </w:rPr>
  </w:style>
  <w:style w:type="paragraph" w:styleId="Revision">
    <w:name w:val="Revision"/>
    <w:hidden/>
    <w:uiPriority w:val="99"/>
    <w:semiHidden/>
    <w:rsid w:val="00BF2A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2.uwco.ca/servlet/eAndar.article/290/CCMTGC/language/fr/SA/695956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Manager/>
  <Company/>
  <LinksUpToDate>false</LinksUpToDate>
  <CharactersWithSpaces>898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national de la CCMTGC</dc:creator>
  <cp:keywords/>
  <dc:description/>
  <cp:lastModifiedBy>Walsh, Mackenzie (PHAC/ASPC)</cp:lastModifiedBy>
  <cp:revision>6</cp:revision>
  <dcterms:created xsi:type="dcterms:W3CDTF">2025-09-24T14:25:00Z</dcterms:created>
  <dcterms:modified xsi:type="dcterms:W3CDTF">2025-09-24T15:12:00Z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51c494d,5f803771,6378cfdf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2025-09-16T19:18:25Z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cd3a2731-de77-4fc4-852d-cf6edb7a6462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